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 ОТКРЫТОМ 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Открытого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052C32">
        <w:rPr>
          <w:rFonts w:ascii="Times New Roman" w:hAnsi="Times New Roman"/>
          <w:b/>
          <w:i w:val="0"/>
          <w:sz w:val="24"/>
          <w:szCs w:val="24"/>
          <w:lang w:val="af-ZA"/>
        </w:rPr>
        <w:t>ARM-T 011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3958DA" w:rsidRDefault="006A04BD" w:rsidP="006E59C5">
      <w:pPr>
        <w:spacing w:line="360" w:lineRule="auto"/>
        <w:jc w:val="both"/>
        <w:rPr>
          <w:lang w:val="ru-RU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C21B51" w:rsidRPr="00C21B51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 w:rsidRPr="00052C32">
        <w:rPr>
          <w:b/>
          <w:lang w:val="ru-RU"/>
        </w:rPr>
        <w:tab/>
      </w:r>
      <w:r w:rsidR="00E45CE3" w:rsidRPr="00C21B51">
        <w:rPr>
          <w:lang w:val="ru-RU"/>
        </w:rPr>
        <w:t>Заказчик</w:t>
      </w:r>
      <w:r w:rsidR="00097463" w:rsidRPr="00C21B51">
        <w:rPr>
          <w:lang w:val="ru-RU"/>
        </w:rPr>
        <w:t xml:space="preserve">, </w:t>
      </w:r>
      <w:r w:rsidR="00E45CE3" w:rsidRPr="00C21B51">
        <w:rPr>
          <w:lang w:val="ru-RU"/>
        </w:rPr>
        <w:t xml:space="preserve"> ЗАО АрменТел,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на выбор поставщика </w:t>
      </w:r>
      <w:r w:rsidR="00052C32" w:rsidRPr="00052C32">
        <w:rPr>
          <w:lang w:val="ru-RU"/>
        </w:rPr>
        <w:t>серверов и работ для виртуализации инфраструктуры SUN для нужд ЗАО АрменТел</w:t>
      </w:r>
      <w:r w:rsidRPr="00C21B51">
        <w:rPr>
          <w:lang w:val="ru-RU"/>
        </w:rPr>
        <w:t>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Участнику, </w:t>
      </w:r>
      <w:r w:rsidRPr="001E40F3">
        <w:rPr>
          <w:lang w:val="ru-RU"/>
        </w:rPr>
        <w:t>признанному</w:t>
      </w:r>
      <w:r w:rsidRPr="006E59C5">
        <w:rPr>
          <w:lang w:val="ru-RU"/>
        </w:rPr>
        <w:t xml:space="preserve"> победителем в открытом тендере, в установленном порядке</w:t>
      </w:r>
      <w:r w:rsidR="00C90B4B"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 </w:t>
      </w:r>
      <w:r w:rsidR="00C21B51" w:rsidRPr="00C21B51">
        <w:rPr>
          <w:lang w:val="ru-RU"/>
        </w:rPr>
        <w:t>разовый</w:t>
      </w:r>
      <w:r w:rsidRPr="006E59C5">
        <w:rPr>
          <w:lang w:val="ru-RU"/>
        </w:rPr>
        <w:t xml:space="preserve">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Pr="00BB77F4">
        <w:rPr>
          <w:lang w:val="ru-RU"/>
        </w:rPr>
        <w:t>оговор</w:t>
      </w:r>
      <w:r w:rsidRPr="006E59C5">
        <w:rPr>
          <w:lang w:val="ru-RU"/>
        </w:rPr>
        <w:t>).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Согласно условиям 6-ой статьи </w:t>
      </w:r>
      <w:r w:rsidR="0097208D" w:rsidRPr="006E59C5">
        <w:rPr>
          <w:lang w:val="ru-RU"/>
        </w:rPr>
        <w:t>“</w:t>
      </w:r>
      <w:r w:rsidRPr="006E59C5">
        <w:rPr>
          <w:lang w:val="ru-RU"/>
        </w:rPr>
        <w:t>Закона о закупках</w:t>
      </w:r>
      <w:r w:rsidR="0097208D" w:rsidRPr="006E59C5">
        <w:rPr>
          <w:lang w:val="ru-RU"/>
        </w:rPr>
        <w:t>”</w:t>
      </w:r>
      <w:r w:rsidRPr="006E59C5">
        <w:rPr>
          <w:lang w:val="ru-RU"/>
        </w:rPr>
        <w:t xml:space="preserve"> </w:t>
      </w:r>
      <w:r w:rsidR="0097208D" w:rsidRPr="006E59C5">
        <w:rPr>
          <w:lang w:val="ru-RU"/>
        </w:rPr>
        <w:t xml:space="preserve">РА, </w:t>
      </w:r>
      <w:r w:rsidRPr="006E59C5">
        <w:rPr>
          <w:lang w:val="ru-RU"/>
        </w:rPr>
        <w:t xml:space="preserve">предложения </w:t>
      </w:r>
      <w:r w:rsidR="00A72E3C" w:rsidRPr="006E59C5">
        <w:rPr>
          <w:lang w:val="ru-RU"/>
        </w:rPr>
        <w:t xml:space="preserve">на </w:t>
      </w:r>
      <w:r w:rsidRPr="006E59C5">
        <w:rPr>
          <w:lang w:val="ru-RU"/>
        </w:rPr>
        <w:t>открыт</w:t>
      </w:r>
      <w:r w:rsidR="00A72E3C" w:rsidRPr="006E59C5">
        <w:rPr>
          <w:lang w:val="ru-RU"/>
        </w:rPr>
        <w:t xml:space="preserve">ый </w:t>
      </w:r>
      <w:r w:rsidRPr="006E59C5">
        <w:rPr>
          <w:lang w:val="ru-RU"/>
        </w:rPr>
        <w:t xml:space="preserve"> </w:t>
      </w:r>
      <w:r w:rsidR="00061907" w:rsidRPr="006E59C5">
        <w:rPr>
          <w:lang w:val="ru-RU"/>
        </w:rPr>
        <w:t>тендер</w:t>
      </w:r>
      <w:r w:rsidRPr="006E59C5">
        <w:rPr>
          <w:lang w:val="ru-RU"/>
        </w:rPr>
        <w:t xml:space="preserve"> могут представ</w:t>
      </w:r>
      <w:r w:rsidR="00BB77F4" w:rsidRPr="00BB77F4">
        <w:rPr>
          <w:lang w:val="ru-RU"/>
        </w:rPr>
        <w:t>ить</w:t>
      </w:r>
      <w:r w:rsidRPr="006E59C5">
        <w:rPr>
          <w:lang w:val="ru-RU"/>
        </w:rPr>
        <w:t xml:space="preserve"> </w:t>
      </w:r>
      <w:r w:rsidR="00BB77F4">
        <w:rPr>
          <w:lang w:val="ru-RU"/>
        </w:rPr>
        <w:t>вс</w:t>
      </w:r>
      <w:r w:rsidR="00BB77F4" w:rsidRPr="00BB77F4">
        <w:rPr>
          <w:lang w:val="ru-RU"/>
        </w:rPr>
        <w:t>е</w:t>
      </w:r>
      <w:r w:rsidR="00D6477F" w:rsidRPr="006E59C5">
        <w:rPr>
          <w:lang w:val="ru-RU"/>
        </w:rPr>
        <w:t xml:space="preserve"> </w:t>
      </w:r>
      <w:r w:rsidRPr="006E59C5">
        <w:rPr>
          <w:lang w:val="ru-RU"/>
        </w:rPr>
        <w:t xml:space="preserve">лица, </w:t>
      </w:r>
      <w:r w:rsidR="00061907" w:rsidRPr="006E59C5">
        <w:rPr>
          <w:lang w:val="ru-RU"/>
        </w:rPr>
        <w:t>в</w:t>
      </w:r>
      <w:r w:rsidRPr="006E59C5">
        <w:rPr>
          <w:lang w:val="ru-RU"/>
        </w:rPr>
        <w:t>не</w:t>
      </w:r>
      <w:r w:rsidR="00061907" w:rsidRPr="006E59C5">
        <w:rPr>
          <w:lang w:val="ru-RU"/>
        </w:rPr>
        <w:t xml:space="preserve"> </w:t>
      </w:r>
      <w:r w:rsidRPr="006E59C5">
        <w:rPr>
          <w:lang w:val="ru-RU"/>
        </w:rPr>
        <w:t>зависимо</w:t>
      </w:r>
      <w:r w:rsidR="00061907" w:rsidRPr="006E59C5">
        <w:rPr>
          <w:lang w:val="ru-RU"/>
        </w:rPr>
        <w:t>сти</w:t>
      </w:r>
      <w:r w:rsidRPr="006E59C5">
        <w:rPr>
          <w:lang w:val="ru-RU"/>
        </w:rPr>
        <w:t xml:space="preserve"> от </w:t>
      </w:r>
      <w:r w:rsidR="00A72E3C" w:rsidRPr="006E59C5">
        <w:rPr>
          <w:lang w:val="ru-RU"/>
        </w:rPr>
        <w:t>обстоятельств</w:t>
      </w:r>
      <w:r w:rsidRPr="006E59C5">
        <w:rPr>
          <w:lang w:val="ru-RU"/>
        </w:rPr>
        <w:t xml:space="preserve"> </w:t>
      </w:r>
      <w:r w:rsidR="00D6477F" w:rsidRPr="006E59C5">
        <w:rPr>
          <w:lang w:val="ru-RU"/>
        </w:rPr>
        <w:t xml:space="preserve">иностранного </w:t>
      </w:r>
      <w:r w:rsidRPr="006E59C5">
        <w:rPr>
          <w:lang w:val="ru-RU"/>
        </w:rPr>
        <w:t xml:space="preserve">гражданства физического лица, </w:t>
      </w:r>
      <w:r w:rsidR="00EE7487" w:rsidRPr="006E59C5">
        <w:rPr>
          <w:lang w:val="ru-RU"/>
        </w:rPr>
        <w:t>организации</w:t>
      </w:r>
      <w:r w:rsidR="00BB77F4" w:rsidRPr="00BB77F4">
        <w:rPr>
          <w:lang w:val="ru-RU"/>
        </w:rPr>
        <w:t>,</w:t>
      </w:r>
      <w:r w:rsidR="00D6477F" w:rsidRPr="006E59C5">
        <w:rPr>
          <w:lang w:val="ru-RU"/>
        </w:rPr>
        <w:t xml:space="preserve">  или </w:t>
      </w:r>
      <w:r w:rsidR="003B3C9A" w:rsidRPr="006E59C5">
        <w:rPr>
          <w:lang w:val="ru-RU"/>
        </w:rPr>
        <w:t>лица,</w:t>
      </w:r>
      <w:r w:rsidR="00F50BDE" w:rsidRPr="006E59C5">
        <w:rPr>
          <w:lang w:val="ru-RU"/>
        </w:rPr>
        <w:t xml:space="preserve"> не имеющие</w:t>
      </w:r>
      <w:r w:rsidRPr="006E59C5">
        <w:rPr>
          <w:lang w:val="ru-RU"/>
        </w:rPr>
        <w:t xml:space="preserve"> гражданства.</w:t>
      </w:r>
    </w:p>
    <w:p w:rsidR="00367AD0" w:rsidRPr="00F65E4C" w:rsidRDefault="00367AD0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Для получения Приглашения на открытый тендер и прилагаемой информации на бумажном носителе необходимо обратиться к </w:t>
      </w:r>
      <w:r w:rsidR="0079509C" w:rsidRPr="006E59C5">
        <w:rPr>
          <w:lang w:val="ru-RU"/>
        </w:rPr>
        <w:t>Заказчику</w:t>
      </w:r>
      <w:r w:rsidR="00667E0A" w:rsidRPr="006E59C5">
        <w:rPr>
          <w:lang w:val="ru-RU"/>
        </w:rPr>
        <w:t xml:space="preserve"> </w:t>
      </w:r>
      <w:r w:rsidR="0079509C" w:rsidRPr="006E59C5">
        <w:rPr>
          <w:lang w:val="ru-RU"/>
        </w:rPr>
        <w:t>до 10:</w:t>
      </w:r>
      <w:r w:rsidR="00667E0A" w:rsidRPr="006E59C5">
        <w:rPr>
          <w:lang w:val="ru-RU"/>
        </w:rPr>
        <w:t xml:space="preserve">00 </w:t>
      </w:r>
      <w:r w:rsidR="00C21B51" w:rsidRPr="00C21B51">
        <w:rPr>
          <w:lang w:val="ru-RU"/>
        </w:rPr>
        <w:t>0</w:t>
      </w:r>
      <w:r w:rsidR="00F21E5C" w:rsidRPr="00F21E5C">
        <w:rPr>
          <w:lang w:val="ru-RU"/>
        </w:rPr>
        <w:t>7</w:t>
      </w:r>
      <w:r w:rsidR="00114464">
        <w:rPr>
          <w:lang w:val="ru-RU"/>
        </w:rPr>
        <w:t>/0</w:t>
      </w:r>
      <w:r w:rsidR="00C21B51" w:rsidRPr="00C21B51">
        <w:rPr>
          <w:lang w:val="ru-RU"/>
        </w:rPr>
        <w:t>5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</w:t>
      </w:r>
      <w:r w:rsidR="00F65E4C" w:rsidRPr="006E59C5">
        <w:rPr>
          <w:lang w:val="ru-RU"/>
        </w:rPr>
        <w:t>.</w:t>
      </w:r>
      <w:r w:rsidR="00F65E4C" w:rsidRPr="00F65E4C">
        <w:rPr>
          <w:lang w:val="ru-RU"/>
        </w:rPr>
        <w:t xml:space="preserve"> (время местное РА).</w:t>
      </w: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Победителем/ями Тендера будет/ут объявлен/ы тот/те участник/и, предложение которого/ых будет соответствовать требованиям ЗАО АрменТел и который/ые предоставит наиболее приемлемые для ЗАО АрменТел цены и условия оплаты.</w:t>
      </w:r>
    </w:p>
    <w:p w:rsidR="00BE6637" w:rsidRPr="00C90B4B" w:rsidRDefault="00061F4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на открытый тендер необходимо представить в форме, указанной</w:t>
      </w:r>
      <w:r w:rsidR="00F65E4C">
        <w:rPr>
          <w:lang w:val="ru-RU"/>
        </w:rPr>
        <w:t xml:space="preserve"> в тендерном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927199" w:rsidRPr="00927199">
        <w:rPr>
          <w:lang w:val="ru-RU"/>
        </w:rPr>
        <w:t>6</w:t>
      </w:r>
      <w:r w:rsidRPr="006E59C5">
        <w:rPr>
          <w:lang w:val="ru-RU"/>
        </w:rPr>
        <w:t>:00</w:t>
      </w:r>
      <w:r w:rsidR="00F65E4C" w:rsidRPr="00F65E4C">
        <w:rPr>
          <w:lang w:val="ru-RU"/>
        </w:rPr>
        <w:t xml:space="preserve"> </w:t>
      </w:r>
      <w:r w:rsidR="00C21B51" w:rsidRPr="00C21B51">
        <w:rPr>
          <w:lang w:val="ru-RU"/>
        </w:rPr>
        <w:t>0</w:t>
      </w:r>
      <w:r w:rsidR="00F21E5C" w:rsidRPr="00F21E5C">
        <w:rPr>
          <w:lang w:val="ru-RU"/>
        </w:rPr>
        <w:t>7</w:t>
      </w:r>
      <w:r w:rsidR="00114464">
        <w:rPr>
          <w:lang w:val="ru-RU"/>
        </w:rPr>
        <w:t>/0</w:t>
      </w:r>
      <w:r w:rsidR="00C21B51" w:rsidRPr="00C21B51">
        <w:rPr>
          <w:lang w:val="ru-RU"/>
        </w:rPr>
        <w:t>5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г.</w:t>
      </w:r>
      <w:r w:rsidR="00F65E4C"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C86408" w:rsidRPr="006E59C5">
        <w:rPr>
          <w:lang w:val="ru-RU"/>
        </w:rPr>
        <w:t xml:space="preserve">С </w:t>
      </w:r>
      <w:r w:rsidR="00D6477F" w:rsidRPr="006E59C5">
        <w:rPr>
          <w:lang w:val="ru-RU"/>
        </w:rPr>
        <w:t>тендерным приглашением и закупочной процедурой ЗАО АрменТел</w:t>
      </w:r>
      <w:r w:rsidR="00C86408" w:rsidRPr="006E59C5">
        <w:rPr>
          <w:lang w:val="ru-RU"/>
        </w:rPr>
        <w:t xml:space="preserve"> участники могут ознакомиться </w:t>
      </w:r>
      <w:r w:rsidR="00F65E4C">
        <w:rPr>
          <w:lang w:val="ru-RU"/>
        </w:rPr>
        <w:t>на сайтах</w:t>
      </w:r>
      <w:r w:rsidR="00F65E4C" w:rsidRPr="006E59C5">
        <w:rPr>
          <w:lang w:val="ru-RU"/>
        </w:rPr>
        <w:t xml:space="preserve"> </w:t>
      </w:r>
      <w:hyperlink r:id="rId7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beeline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6E59C5">
        <w:rPr>
          <w:lang w:val="ru-RU"/>
        </w:rPr>
        <w:t xml:space="preserve"> и </w:t>
      </w:r>
      <w:hyperlink r:id="rId8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gnumner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F65E4C">
        <w:rPr>
          <w:lang w:val="ru-RU"/>
        </w:rPr>
        <w:t xml:space="preserve"> или обратившись </w:t>
      </w:r>
      <w:r w:rsidR="005C56C0" w:rsidRPr="006E59C5">
        <w:rPr>
          <w:lang w:val="ru-RU"/>
        </w:rPr>
        <w:t>по вышеуказанному адресу</w:t>
      </w:r>
      <w:r w:rsidR="00F65E4C" w:rsidRPr="00F65E4C">
        <w:rPr>
          <w:lang w:val="ru-RU"/>
        </w:rPr>
        <w:t>.</w:t>
      </w:r>
    </w:p>
    <w:p w:rsidR="00A72E3C" w:rsidRPr="006E59C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3D7" w:rsidRDefault="003C63D7">
      <w:r>
        <w:separator/>
      </w:r>
    </w:p>
  </w:endnote>
  <w:endnote w:type="continuationSeparator" w:id="0">
    <w:p w:rsidR="003C63D7" w:rsidRDefault="003C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3D7" w:rsidRDefault="003C63D7">
      <w:r>
        <w:separator/>
      </w:r>
    </w:p>
  </w:footnote>
  <w:footnote w:type="continuationSeparator" w:id="0">
    <w:p w:rsidR="003C63D7" w:rsidRDefault="003C63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2C32"/>
    <w:rsid w:val="00061907"/>
    <w:rsid w:val="00061F43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4A88"/>
    <w:rsid w:val="000E077E"/>
    <w:rsid w:val="000E10E8"/>
    <w:rsid w:val="000E40C9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4244E"/>
    <w:rsid w:val="0025045D"/>
    <w:rsid w:val="002513D9"/>
    <w:rsid w:val="002571A6"/>
    <w:rsid w:val="0026207A"/>
    <w:rsid w:val="00267153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63D7"/>
    <w:rsid w:val="003C7B56"/>
    <w:rsid w:val="003D35ED"/>
    <w:rsid w:val="003D467A"/>
    <w:rsid w:val="003D5693"/>
    <w:rsid w:val="003D6E6B"/>
    <w:rsid w:val="003D7E0D"/>
    <w:rsid w:val="003E206B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5638"/>
    <w:rsid w:val="005E7BBE"/>
    <w:rsid w:val="005F292A"/>
    <w:rsid w:val="005F749B"/>
    <w:rsid w:val="0061149F"/>
    <w:rsid w:val="00616756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5B8E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AA7"/>
    <w:rsid w:val="00F15FDE"/>
    <w:rsid w:val="00F21E5C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473FF-8DC3-4B9F-AF7C-DC693D13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LuMelikyan</cp:lastModifiedBy>
  <cp:revision>21</cp:revision>
  <cp:lastPrinted>2014-03-28T11:28:00Z</cp:lastPrinted>
  <dcterms:created xsi:type="dcterms:W3CDTF">2012-04-16T09:50:00Z</dcterms:created>
  <dcterms:modified xsi:type="dcterms:W3CDTF">2014-04-03T13:52:00Z</dcterms:modified>
</cp:coreProperties>
</file>